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:rsidR="007D5CC9" w:rsidRDefault="00CA1A0A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6pt;margin-top:65.2pt;width:459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561EDF" w:rsidRPr="007E32AD" w:rsidRDefault="00C36859" w:rsidP="00561EDF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مشخصات کلی درس</w:t>
                  </w:r>
                </w:p>
              </w:txbxContent>
            </v:textbox>
            <w10:wrap type="square"/>
          </v:shape>
        </w:pic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:rsidR="00561EDF" w:rsidRPr="00561EDF" w:rsidRDefault="00CA1A0A" w:rsidP="00786E25">
      <w:pPr>
        <w:ind w:left="180"/>
        <w:rPr>
          <w:rFonts w:cs="B Titr"/>
          <w:sz w:val="32"/>
          <w:szCs w:val="32"/>
        </w:rPr>
      </w:pPr>
    </w:p>
    <w:p w:rsidR="0000523F" w:rsidRPr="00CE5D63" w:rsidRDefault="00C36859" w:rsidP="001F2DA7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B63A2">
        <w:rPr>
          <w:rFonts w:cs="B Nazanin" w:hint="cs"/>
          <w:b/>
          <w:bCs/>
          <w:sz w:val="28"/>
          <w:szCs w:val="28"/>
          <w:rtl/>
        </w:rPr>
        <w:t xml:space="preserve">پرستاری    </w:t>
      </w:r>
      <w:r>
        <w:rPr>
          <w:rFonts w:cs="B Nazanin" w:hint="cs"/>
          <w:b/>
          <w:bCs/>
          <w:sz w:val="28"/>
          <w:szCs w:val="28"/>
          <w:rtl/>
        </w:rPr>
        <w:t>مقطع رشته:</w:t>
      </w:r>
      <w:r w:rsidR="00E243DF">
        <w:rPr>
          <w:rFonts w:cs="B Nazanin" w:hint="cs"/>
          <w:b/>
          <w:bCs/>
          <w:sz w:val="28"/>
          <w:szCs w:val="28"/>
          <w:rtl/>
        </w:rPr>
        <w:t>کارشناسی</w:t>
      </w:r>
      <w:r w:rsidR="00CB63A2"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1F2DA7">
        <w:rPr>
          <w:rFonts w:cs="B Nazanin" w:hint="cs"/>
          <w:b/>
          <w:bCs/>
          <w:sz w:val="28"/>
          <w:szCs w:val="28"/>
          <w:rtl/>
        </w:rPr>
        <w:t xml:space="preserve"> پرستاری سلامت  فرد وجامعه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B63A2">
        <w:rPr>
          <w:rFonts w:cs="B Nazanin" w:hint="cs"/>
          <w:b/>
          <w:bCs/>
          <w:sz w:val="28"/>
          <w:szCs w:val="28"/>
          <w:rtl/>
        </w:rPr>
        <w:t>(1.5واحد)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:rsidR="00225D26" w:rsidRPr="00225D26" w:rsidRDefault="00CA1A0A" w:rsidP="0000523F">
      <w:pPr>
        <w:ind w:left="180"/>
        <w:rPr>
          <w:rFonts w:cs="B Nazanin"/>
          <w:b/>
          <w:bCs/>
          <w:sz w:val="28"/>
          <w:szCs w:val="28"/>
        </w:rPr>
      </w:pPr>
    </w:p>
    <w:p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1719"/>
        <w:gridCol w:w="718"/>
        <w:gridCol w:w="1370"/>
        <w:gridCol w:w="1842"/>
        <w:gridCol w:w="1989"/>
        <w:gridCol w:w="1614"/>
      </w:tblGrid>
      <w:tr w:rsidR="00E243DF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کامبیز</w:t>
            </w:r>
          </w:p>
        </w:tc>
        <w:tc>
          <w:tcPr>
            <w:tcW w:w="1800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ذهنی</w:t>
            </w:r>
          </w:p>
        </w:tc>
        <w:tc>
          <w:tcPr>
            <w:tcW w:w="729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418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417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پرستاری و مامایی</w:t>
            </w:r>
          </w:p>
        </w:tc>
        <w:tc>
          <w:tcPr>
            <w:tcW w:w="2126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داخلی 8406</w:t>
            </w:r>
          </w:p>
        </w:tc>
        <w:tc>
          <w:tcPr>
            <w:tcW w:w="1717" w:type="dxa"/>
          </w:tcPr>
          <w:p w:rsidR="00C1757F" w:rsidRPr="00B91144" w:rsidRDefault="00CA1A0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:rsidR="005931AB" w:rsidRDefault="005931AB" w:rsidP="0000523F">
      <w:pPr>
        <w:ind w:left="180"/>
        <w:rPr>
          <w:rFonts w:cs="B Nazanin"/>
          <w:b/>
          <w:bCs/>
          <w:rtl/>
        </w:rPr>
      </w:pPr>
    </w:p>
    <w:p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EA7CD8">
        <w:rPr>
          <w:rFonts w:cs="B Nazanin"/>
          <w:b/>
          <w:bCs/>
        </w:rPr>
        <w:t>kam.zehni@yahoo.com</w:t>
      </w:r>
    </w:p>
    <w:p w:rsidR="0000523F" w:rsidRDefault="00CA1A0A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276"/>
        <w:gridCol w:w="1701"/>
        <w:gridCol w:w="1984"/>
        <w:gridCol w:w="1744"/>
      </w:tblGrid>
      <w:tr w:rsidR="00882944" w:rsidTr="00E243DF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27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701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198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E243DF">
        <w:trPr>
          <w:jc w:val="center"/>
        </w:trPr>
        <w:tc>
          <w:tcPr>
            <w:tcW w:w="1188" w:type="dxa"/>
          </w:tcPr>
          <w:p w:rsidR="00C1757F" w:rsidRPr="00E243DF" w:rsidRDefault="00CA1A0A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C1757F" w:rsidRPr="00E243DF" w:rsidRDefault="00CA1A0A" w:rsidP="001F2DA7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dxa"/>
          </w:tcPr>
          <w:p w:rsidR="00C1757F" w:rsidRPr="00E243DF" w:rsidRDefault="00CA1A0A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C1757F" w:rsidRPr="00E243DF" w:rsidRDefault="00CA1A0A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:rsidR="00C1757F" w:rsidRPr="00E243DF" w:rsidRDefault="00CA1A0A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4" w:type="dxa"/>
          </w:tcPr>
          <w:p w:rsidR="00C1757F" w:rsidRPr="00B91144" w:rsidRDefault="00CA1A0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CA1A0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:rsidTr="00E243DF">
        <w:trPr>
          <w:jc w:val="center"/>
        </w:trPr>
        <w:tc>
          <w:tcPr>
            <w:tcW w:w="1188" w:type="dxa"/>
          </w:tcPr>
          <w:p w:rsidR="00C1757F" w:rsidRPr="00B91144" w:rsidRDefault="00CA1A0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CA1A0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CA1A0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C1757F" w:rsidRPr="00B91144" w:rsidRDefault="00CA1A0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C1757F" w:rsidRPr="00B91144" w:rsidRDefault="00CA1A0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C1757F" w:rsidRPr="00B91144" w:rsidRDefault="00CA1A0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CA1A0A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:rsidTr="00E243DF">
        <w:trPr>
          <w:jc w:val="center"/>
        </w:trPr>
        <w:tc>
          <w:tcPr>
            <w:tcW w:w="1188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:rsidR="004C5027" w:rsidRDefault="00CA1A0A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w:pict>
          <v:shape id="Text Box 8" o:spid="_x0000_s1027" type="#_x0000_t202" style="position:absolute;left:0;text-align:left;margin-left:48pt;margin-top:.8pt;width:6in;height:3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E55D52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  <w10:wrap type="square"/>
          </v:shape>
        </w:pict>
      </w:r>
    </w:p>
    <w:p w:rsidR="004C5027" w:rsidRDefault="004C5027" w:rsidP="004C5027">
      <w:pPr>
        <w:ind w:left="3240"/>
        <w:rPr>
          <w:rFonts w:cs="B Nazanin"/>
          <w:sz w:val="28"/>
          <w:szCs w:val="28"/>
        </w:rPr>
      </w:pPr>
    </w:p>
    <w:p w:rsidR="005931AB" w:rsidRDefault="005931AB" w:rsidP="004C5027">
      <w:pPr>
        <w:rPr>
          <w:rFonts w:cs="B Nazanin"/>
          <w:sz w:val="28"/>
          <w:szCs w:val="28"/>
          <w:rtl/>
        </w:rPr>
      </w:pPr>
    </w:p>
    <w:p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:rsidR="001F2DA7" w:rsidRDefault="001F2DA7" w:rsidP="004C5027">
      <w:pPr>
        <w:rPr>
          <w:rFonts w:cs="B Nazanin"/>
          <w:rtl/>
        </w:rPr>
      </w:pPr>
    </w:p>
    <w:p w:rsidR="001F2DA7" w:rsidRPr="001F2DA7" w:rsidRDefault="001F2DA7" w:rsidP="001F2DA7">
      <w:pPr>
        <w:spacing w:line="360" w:lineRule="auto"/>
        <w:rPr>
          <w:rFonts w:cs="B Nazanin"/>
          <w:sz w:val="28"/>
          <w:szCs w:val="28"/>
          <w:rtl/>
        </w:rPr>
      </w:pPr>
      <w:r w:rsidRPr="001F2DA7">
        <w:rPr>
          <w:rFonts w:cs="B Nazanin" w:hint="cs"/>
          <w:sz w:val="28"/>
          <w:szCs w:val="28"/>
          <w:rtl/>
        </w:rPr>
        <w:t>انتقال دانش و اطلاعات لازم در زمینه سلامت فرد و جامعه و مبانی آن به دانشجو تدابیر مناسبی جهت توانمند سازی، ارتقای سلامت و حل مشکلات سلامت فرد و جامعه تا به کار بردن اصول خدمات بهداشتی اولیه  بتواند در قالب فرایند پرستاری و مبتنی بر شواهد با استفاده از تفکر خلاق و مهارت های همکاری، ارایه نماید.</w:t>
      </w:r>
    </w:p>
    <w:p w:rsidR="00E55D52" w:rsidRPr="00B1133B" w:rsidRDefault="00B1133B" w:rsidP="001F2DA7">
      <w:pPr>
        <w:spacing w:line="480" w:lineRule="auto"/>
        <w:rPr>
          <w:rFonts w:cs="B Nazanin"/>
          <w:rtl/>
        </w:rPr>
      </w:pPr>
      <w:r w:rsidRPr="00B1133B">
        <w:rPr>
          <w:rFonts w:cs="B Nazanin"/>
        </w:rPr>
        <w:t xml:space="preserve"> </w:t>
      </w:r>
    </w:p>
    <w:p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:rsidR="00597EFE" w:rsidRDefault="001F2DA7" w:rsidP="00597EFE">
      <w:pPr>
        <w:tabs>
          <w:tab w:val="right" w:leader="dot" w:pos="9360"/>
        </w:tabs>
        <w:spacing w:line="360" w:lineRule="auto"/>
        <w:rPr>
          <w:sz w:val="28"/>
          <w:szCs w:val="28"/>
          <w:rtl/>
        </w:rPr>
      </w:pPr>
      <w:bookmarkStart w:id="0" w:name="_Hlk114653802"/>
      <w:r>
        <w:rPr>
          <w:rFonts w:hint="cs"/>
          <w:b/>
          <w:bCs/>
          <w:rtl/>
        </w:rPr>
        <w:t xml:space="preserve">این </w:t>
      </w:r>
      <w:r w:rsidRPr="001F2DA7">
        <w:rPr>
          <w:rFonts w:hint="cs"/>
          <w:sz w:val="28"/>
          <w:szCs w:val="28"/>
          <w:rtl/>
        </w:rPr>
        <w:t xml:space="preserve">درس </w:t>
      </w:r>
      <w:r w:rsidR="006475E2">
        <w:rPr>
          <w:rFonts w:hint="cs"/>
          <w:sz w:val="28"/>
          <w:szCs w:val="28"/>
          <w:rtl/>
        </w:rPr>
        <w:t>به منظور آشنا کردن دانشجویان پرستاری با مفاهیم ، زبان و اصول همه گیری شناسی و کاربرد آن در تجزیه و تحلیل مشکلات بهداشتی جامعه</w:t>
      </w:r>
      <w:r w:rsidR="00946860">
        <w:rPr>
          <w:rFonts w:hint="cs"/>
          <w:sz w:val="28"/>
          <w:szCs w:val="28"/>
          <w:rtl/>
        </w:rPr>
        <w:t xml:space="preserve"> می باشد. در این دوره مفاهیمی چو</w:t>
      </w:r>
      <w:r w:rsidR="006475E2">
        <w:rPr>
          <w:rFonts w:hint="cs"/>
          <w:sz w:val="28"/>
          <w:szCs w:val="28"/>
          <w:rtl/>
        </w:rPr>
        <w:t xml:space="preserve">ن سلامت و بیماری،تاریخ طبیعی بیماری ها،پیشگیری و سطوح آن، غربالگری، ارزیابی مداخلات، مراحل سیر بیماری، </w:t>
      </w:r>
      <w:r w:rsidR="00597EFE">
        <w:rPr>
          <w:rFonts w:hint="cs"/>
          <w:sz w:val="28"/>
          <w:szCs w:val="28"/>
          <w:rtl/>
        </w:rPr>
        <w:t>مدل های اپیدمیولوژیک بیماری ها ،</w:t>
      </w:r>
      <w:r w:rsidR="006475E2">
        <w:rPr>
          <w:rFonts w:hint="cs"/>
          <w:sz w:val="28"/>
          <w:szCs w:val="28"/>
          <w:rtl/>
        </w:rPr>
        <w:t xml:space="preserve"> شاخص های بهداشتی</w:t>
      </w:r>
      <w:r w:rsidR="00612DCE">
        <w:rPr>
          <w:rFonts w:hint="cs"/>
          <w:sz w:val="28"/>
          <w:szCs w:val="28"/>
          <w:rtl/>
        </w:rPr>
        <w:t>،بهداشت مدارس،مراقبت های بهداشتی اولیه،عوامل موثر بر سلامتی</w:t>
      </w:r>
      <w:r w:rsidR="00597EFE">
        <w:rPr>
          <w:rFonts w:hint="cs"/>
          <w:sz w:val="28"/>
          <w:szCs w:val="28"/>
          <w:rtl/>
        </w:rPr>
        <w:t>، طیف سلامت و بیماری</w:t>
      </w:r>
      <w:r w:rsidR="00612DCE">
        <w:rPr>
          <w:rFonts w:hint="cs"/>
          <w:sz w:val="28"/>
          <w:szCs w:val="28"/>
          <w:rtl/>
        </w:rPr>
        <w:t>،آموزش بهداشت،سیستم شبکه بهداشت و درمان،</w:t>
      </w:r>
      <w:r w:rsidR="00597EFE">
        <w:rPr>
          <w:rFonts w:hint="cs"/>
          <w:sz w:val="28"/>
          <w:szCs w:val="28"/>
          <w:rtl/>
        </w:rPr>
        <w:t>فریند پرستاری،ایمن سازی</w:t>
      </w:r>
      <w:r w:rsidR="006475E2">
        <w:rPr>
          <w:rFonts w:hint="cs"/>
          <w:sz w:val="28"/>
          <w:szCs w:val="28"/>
          <w:rtl/>
        </w:rPr>
        <w:t xml:space="preserve"> </w:t>
      </w:r>
      <w:r w:rsidR="00597EFE">
        <w:rPr>
          <w:rFonts w:hint="cs"/>
          <w:sz w:val="28"/>
          <w:szCs w:val="28"/>
          <w:rtl/>
        </w:rPr>
        <w:t xml:space="preserve">سازمان های بهداشت بین المللی ، نظام های عرضه خدمات بهداشتی </w:t>
      </w:r>
      <w:r w:rsidR="006475E2">
        <w:rPr>
          <w:rFonts w:hint="cs"/>
          <w:sz w:val="28"/>
          <w:szCs w:val="28"/>
          <w:rtl/>
        </w:rPr>
        <w:t>مورد بحث قرار می گیرند.</w:t>
      </w:r>
    </w:p>
    <w:p w:rsidR="00F6696E" w:rsidRDefault="008F054A" w:rsidP="00597E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1F2DA7">
        <w:rPr>
          <w:rFonts w:cs="B Nazanin" w:hint="cs"/>
          <w:sz w:val="28"/>
          <w:szCs w:val="28"/>
          <w:rtl/>
        </w:rPr>
        <w:t>از دانشجویان انتظار می رود با شرکت فعال و منظم در کلاس وتعاملات درسی نقش فعال در یادگیری دروس داشته باشند.</w:t>
      </w:r>
    </w:p>
    <w:p w:rsidR="00816B32" w:rsidRDefault="00816B32" w:rsidP="00F6696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816B32" w:rsidRDefault="00816B32" w:rsidP="00F6696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816B32" w:rsidRDefault="00816B32" w:rsidP="00F6696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C97F3D" w:rsidRPr="001F2DA7" w:rsidRDefault="00C97F3D" w:rsidP="00F6696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:rsidR="004572B2" w:rsidRDefault="00CA1A0A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w:pict>
          <v:shape id="Text Box 9" o:spid="_x0000_s1028" type="#_x0000_t202" style="position:absolute;left:0;text-align:left;margin-left:40.5pt;margin-top:4.75pt;width:6in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470459" w:rsidRPr="00FC3924" w:rsidRDefault="00470459" w:rsidP="00470459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جلسات 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D358F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D358F0" w:rsidRDefault="004572B2" w:rsidP="000D3738">
            <w:pPr>
              <w:jc w:val="both"/>
              <w:rPr>
                <w:rFonts w:asciiTheme="majorBidi" w:eastAsia="Times New Roman" w:hAnsiTheme="majorBidi" w:cs="B Nazanin"/>
                <w:rtl/>
                <w:lang w:val="en-IE"/>
              </w:rPr>
            </w:pPr>
          </w:p>
        </w:tc>
        <w:tc>
          <w:tcPr>
            <w:tcW w:w="4138" w:type="dxa"/>
          </w:tcPr>
          <w:p w:rsidR="00B94B29" w:rsidRPr="00C97F3D" w:rsidRDefault="00B94B29" w:rsidP="00C9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442" w:type="dxa"/>
          </w:tcPr>
          <w:p w:rsidR="004572B2" w:rsidRPr="00D358F0" w:rsidRDefault="004572B2" w:rsidP="00C97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</w:p>
        </w:tc>
        <w:tc>
          <w:tcPr>
            <w:tcW w:w="1818" w:type="dxa"/>
          </w:tcPr>
          <w:p w:rsidR="004572B2" w:rsidRPr="00D358F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</w:p>
        </w:tc>
        <w:tc>
          <w:tcPr>
            <w:tcW w:w="2411" w:type="dxa"/>
          </w:tcPr>
          <w:p w:rsidR="004572B2" w:rsidRPr="00D358F0" w:rsidRDefault="004572B2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</w:p>
        </w:tc>
      </w:tr>
    </w:tbl>
    <w:p w:rsidR="007D054F" w:rsidRDefault="00CA1A0A" w:rsidP="007D054F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_x0000_s1036" type="#_x0000_t202" style="position:absolute;left:0;text-align:left;margin-left:32.75pt;margin-top:-15.45pt;width:6in;height:45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 style="mso-next-textbox:#_x0000_s1036">
              <w:txbxContent>
                <w:p w:rsidR="005730B9" w:rsidRPr="00FC3924" w:rsidRDefault="005730B9" w:rsidP="005730B9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جلسات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غيرحضوري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7D054F" w:rsidRDefault="00CA1A0A" w:rsidP="007D054F">
      <w:pPr>
        <w:rPr>
          <w:rFonts w:cs="B Nazanin"/>
          <w:sz w:val="28"/>
          <w:szCs w:val="28"/>
          <w:rtl/>
        </w:rPr>
      </w:pPr>
    </w:p>
    <w:p w:rsidR="00C97F3D" w:rsidRDefault="00C97F3D" w:rsidP="007D054F">
      <w:pPr>
        <w:rPr>
          <w:rFonts w:cs="B Nazanin"/>
          <w:sz w:val="28"/>
          <w:szCs w:val="28"/>
          <w:rtl/>
        </w:rPr>
      </w:pPr>
    </w:p>
    <w:p w:rsidR="00C97F3D" w:rsidRDefault="00C97F3D" w:rsidP="007D054F">
      <w:pPr>
        <w:rPr>
          <w:rFonts w:cs="B Nazanin"/>
          <w:sz w:val="28"/>
          <w:szCs w:val="28"/>
          <w:rtl/>
        </w:rPr>
      </w:pPr>
    </w:p>
    <w:p w:rsidR="00C97F3D" w:rsidRDefault="00C97F3D" w:rsidP="007D054F">
      <w:pPr>
        <w:rPr>
          <w:rFonts w:cs="B Nazanin"/>
          <w:sz w:val="28"/>
          <w:szCs w:val="28"/>
          <w:rtl/>
        </w:rPr>
      </w:pPr>
    </w:p>
    <w:p w:rsidR="008E1E44" w:rsidRDefault="008E1E44" w:rsidP="00920066">
      <w:pPr>
        <w:ind w:firstLine="360"/>
        <w:jc w:val="both"/>
        <w:rPr>
          <w:rFonts w:cs="B Nazanin"/>
          <w:b/>
          <w:bCs/>
          <w:rtl/>
        </w:rPr>
      </w:pPr>
    </w:p>
    <w:p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:rsidR="00242BD6" w:rsidRDefault="00CA1A0A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482479" w:rsidTr="00664D8E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pStyle w:val="ListParagraph"/>
              <w:numPr>
                <w:ilvl w:val="0"/>
                <w:numId w:val="38"/>
              </w:numPr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تاریخچه بهداشت</w:t>
            </w:r>
          </w:p>
          <w:p w:rsidR="00482479" w:rsidRPr="00482479" w:rsidRDefault="00482479" w:rsidP="00482479">
            <w:pPr>
              <w:pStyle w:val="ListParagraph"/>
              <w:numPr>
                <w:ilvl w:val="0"/>
                <w:numId w:val="38"/>
              </w:numPr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مفاهیم جامعه و سلامت جامعه</w:t>
            </w: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  <w:tr w:rsidR="00482479" w:rsidTr="00CD51EE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- پرستاری سلامت جامعه</w:t>
            </w:r>
          </w:p>
          <w:p w:rsidR="00482479" w:rsidRPr="00482479" w:rsidRDefault="00482479" w:rsidP="00482479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- عوامل موثر بر سلامت</w:t>
            </w: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  <w:tr w:rsidR="00482479" w:rsidTr="006348C2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مراقبت های اولیه بهداشتی</w:t>
            </w: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  <w:tr w:rsidR="00482479" w:rsidTr="006348C2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نظام ها و سازمان های ارایه دهنده خدمات سلامت</w:t>
            </w: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  <w:tr w:rsidR="00482479" w:rsidTr="002344E6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- نظریه ها و الگوهای حفظ و ارتقای سلامت</w:t>
            </w:r>
          </w:p>
          <w:p w:rsidR="00482479" w:rsidRPr="00482479" w:rsidRDefault="00482479" w:rsidP="00482479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- سبک زندگی سالم و رفتارهای بهداشتی فردی</w:t>
            </w: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  <w:tr w:rsidR="00482479" w:rsidTr="002344E6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آشنایی با اجزا سامانه یکپارچه بهداشت( سیب)</w:t>
            </w: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  <w:tr w:rsidR="00482479" w:rsidTr="009F4C9F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فرایند پرستاری</w:t>
            </w: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  <w:tr w:rsidR="00482479" w:rsidTr="009F4C9F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به کار گیری فرایند پرستاری در حفظ ، ارتقا و مراقبت سلامت گروه های سنی مختلف( بخش 1)</w:t>
            </w:r>
          </w:p>
          <w:p w:rsidR="00482479" w:rsidRPr="00482479" w:rsidRDefault="00482479" w:rsidP="0048247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  <w:tr w:rsidR="00482479" w:rsidTr="000E05BB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-به کار گیری فرایند پرستاری در حفظ ، ارتقا و مراقبت  سلامت گروه های سنی مختلف (بخش 2)</w:t>
            </w:r>
          </w:p>
          <w:p w:rsidR="00482479" w:rsidRPr="00482479" w:rsidRDefault="00482479" w:rsidP="0048247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- ارزیابی نظام مند سلامت جامعه</w:t>
            </w: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  <w:tr w:rsidR="00482479" w:rsidTr="000E05BB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-بهداشت مدارس</w:t>
            </w:r>
          </w:p>
          <w:p w:rsidR="00482479" w:rsidRPr="00482479" w:rsidRDefault="00482479" w:rsidP="00482479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- خشونت و پرخاشگری اجتماعی و نقش پرستار سلامت جامعه</w:t>
            </w:r>
          </w:p>
          <w:p w:rsidR="00482479" w:rsidRPr="00482479" w:rsidRDefault="00482479" w:rsidP="00482479">
            <w:pPr>
              <w:ind w:left="36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  <w:tr w:rsidR="00482479" w:rsidTr="00747FBD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ind w:left="36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فقر، بی خانمانی،حاشیه نشینی،مهاجرت و نقش پرستار سلامت جامعه</w:t>
            </w: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  <w:tr w:rsidR="00482479" w:rsidTr="00747FBD">
        <w:trPr>
          <w:cantSplit/>
          <w:jc w:val="center"/>
        </w:trPr>
        <w:tc>
          <w:tcPr>
            <w:tcW w:w="3657" w:type="dxa"/>
          </w:tcPr>
          <w:p w:rsidR="00482479" w:rsidRPr="00482479" w:rsidRDefault="00482479" w:rsidP="00482479">
            <w:pPr>
              <w:spacing w:line="48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82479">
              <w:rPr>
                <w:rFonts w:asciiTheme="majorBidi" w:hAnsiTheme="majorBidi" w:cstheme="majorBidi"/>
                <w:b/>
                <w:bCs/>
                <w:rtl/>
              </w:rPr>
              <w:t>ایمن سازی</w:t>
            </w:r>
          </w:p>
        </w:tc>
        <w:tc>
          <w:tcPr>
            <w:tcW w:w="1882" w:type="dxa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تعطیلی دانشگاه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ارایه آفلاین در سامانه نوید</w:t>
            </w:r>
          </w:p>
          <w:p w:rsidR="00482479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امکانات مورد نیاز:</w:t>
            </w:r>
          </w:p>
          <w:p w:rsidR="00482479" w:rsidRPr="00C90532" w:rsidRDefault="00482479" w:rsidP="0048247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0532">
              <w:rPr>
                <w:rFonts w:asciiTheme="majorBidi" w:hAnsiTheme="majorBidi" w:cstheme="majorBidi"/>
                <w:b/>
                <w:bCs/>
                <w:rtl/>
              </w:rPr>
              <w:t>گوشی هوشمند  یا لپ تاب</w:t>
            </w:r>
          </w:p>
        </w:tc>
      </w:tr>
    </w:tbl>
    <w:p w:rsidR="00A93ED2" w:rsidRDefault="00CA1A0A" w:rsidP="00E55D52">
      <w:pPr>
        <w:rPr>
          <w:rFonts w:cs="B Nazanin"/>
          <w:sz w:val="28"/>
          <w:szCs w:val="28"/>
          <w:rtl/>
        </w:rPr>
      </w:pPr>
    </w:p>
    <w:p w:rsidR="00920066" w:rsidRDefault="00CA1A0A" w:rsidP="00A93ED2">
      <w:pPr>
        <w:rPr>
          <w:rFonts w:cs="B Nazanin"/>
          <w:sz w:val="28"/>
          <w:szCs w:val="28"/>
          <w:rtl/>
        </w:rPr>
      </w:pPr>
    </w:p>
    <w:p w:rsidR="00C90532" w:rsidRDefault="00C90532" w:rsidP="00A93ED2">
      <w:pPr>
        <w:rPr>
          <w:rFonts w:cs="B Nazanin"/>
          <w:sz w:val="28"/>
          <w:szCs w:val="28"/>
          <w:rtl/>
        </w:rPr>
      </w:pPr>
    </w:p>
    <w:p w:rsidR="00C90532" w:rsidRDefault="00C90532" w:rsidP="00A93ED2">
      <w:pPr>
        <w:rPr>
          <w:rFonts w:cs="B Nazanin"/>
          <w:sz w:val="28"/>
          <w:szCs w:val="28"/>
          <w:rtl/>
        </w:rPr>
      </w:pPr>
    </w:p>
    <w:p w:rsidR="00C90532" w:rsidRDefault="00C90532" w:rsidP="00A93ED2">
      <w:pPr>
        <w:rPr>
          <w:rFonts w:cs="B Nazanin"/>
          <w:sz w:val="28"/>
          <w:szCs w:val="28"/>
          <w:rtl/>
        </w:rPr>
      </w:pPr>
    </w:p>
    <w:p w:rsidR="00C90532" w:rsidRDefault="00C90532" w:rsidP="00A93ED2">
      <w:pPr>
        <w:rPr>
          <w:rFonts w:cs="B Nazanin"/>
          <w:sz w:val="28"/>
          <w:szCs w:val="28"/>
          <w:rtl/>
        </w:rPr>
      </w:pPr>
    </w:p>
    <w:p w:rsidR="00C90532" w:rsidRDefault="00C90532" w:rsidP="00A93ED2">
      <w:pPr>
        <w:rPr>
          <w:rFonts w:cs="B Nazanin"/>
          <w:sz w:val="28"/>
          <w:szCs w:val="28"/>
          <w:rtl/>
        </w:rPr>
      </w:pPr>
    </w:p>
    <w:p w:rsidR="00C90532" w:rsidRDefault="00C90532" w:rsidP="00A93ED2">
      <w:pPr>
        <w:rPr>
          <w:rFonts w:cs="B Nazanin"/>
          <w:sz w:val="28"/>
          <w:szCs w:val="28"/>
          <w:rtl/>
        </w:rPr>
      </w:pPr>
    </w:p>
    <w:p w:rsidR="00C90532" w:rsidRDefault="00C90532" w:rsidP="00A93ED2">
      <w:pPr>
        <w:rPr>
          <w:rFonts w:cs="B Nazanin"/>
          <w:sz w:val="28"/>
          <w:szCs w:val="28"/>
          <w:rtl/>
        </w:rPr>
      </w:pPr>
    </w:p>
    <w:p w:rsidR="00C90532" w:rsidRDefault="00C90532" w:rsidP="00A93ED2">
      <w:pPr>
        <w:rPr>
          <w:rFonts w:cs="B Nazanin"/>
          <w:sz w:val="28"/>
          <w:szCs w:val="28"/>
          <w:rtl/>
        </w:rPr>
      </w:pPr>
    </w:p>
    <w:p w:rsidR="00C90532" w:rsidRDefault="00C90532" w:rsidP="00A93ED2">
      <w:pPr>
        <w:rPr>
          <w:rFonts w:cs="B Nazanin"/>
          <w:sz w:val="28"/>
          <w:szCs w:val="28"/>
          <w:rtl/>
        </w:rPr>
      </w:pPr>
    </w:p>
    <w:p w:rsidR="006C2F60" w:rsidRDefault="00CA1A0A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pict>
          <v:shape id="Text Box 10" o:spid="_x0000_s1030" type="#_x0000_t202" style="position:absolute;left:0;text-align:left;margin-left:34.5pt;margin-top:2.5pt;width:6in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 style="mso-next-textbox:#Text Box 10">
              <w:txbxContent>
                <w:p w:rsidR="00DA4D38" w:rsidRPr="007E32AD" w:rsidRDefault="00C36859" w:rsidP="007E32AD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7E32AD"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  <w10:wrap type="square"/>
          </v:shape>
        </w:pict>
      </w:r>
    </w:p>
    <w:p w:rsidR="007E32AD" w:rsidRDefault="00CA1A0A" w:rsidP="0065631A">
      <w:pPr>
        <w:rPr>
          <w:rFonts w:cs="B Nazanin"/>
          <w:rtl/>
        </w:rPr>
      </w:pPr>
    </w:p>
    <w:p w:rsidR="007E32AD" w:rsidRDefault="00CA1A0A" w:rsidP="007E32AD">
      <w:pPr>
        <w:rPr>
          <w:rFonts w:cs="B Nazanin"/>
          <w:rtl/>
        </w:rPr>
      </w:pPr>
    </w:p>
    <w:p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:rsidR="002D6346" w:rsidRDefault="00CA1A0A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Tr="00B91144">
        <w:tc>
          <w:tcPr>
            <w:tcW w:w="7668" w:type="dxa"/>
          </w:tcPr>
          <w:p w:rsidR="00920066" w:rsidRPr="00312841" w:rsidRDefault="00662B89" w:rsidP="002D6346">
            <w:pPr>
              <w:rPr>
                <w:rFonts w:cs="B Nazanin"/>
                <w:b/>
                <w:bCs/>
                <w:rtl/>
              </w:rPr>
            </w:pPr>
            <w:r w:rsidRPr="00312841">
              <w:rPr>
                <w:rFonts w:cs="B Nazanin" w:hint="cs"/>
                <w:b/>
                <w:bCs/>
                <w:rtl/>
              </w:rPr>
              <w:lastRenderedPageBreak/>
              <w:t>کتاب جامع بهداشت عمومی. تالیف: دکتر حاتمی و همکاران 1398</w:t>
            </w:r>
          </w:p>
        </w:tc>
        <w:tc>
          <w:tcPr>
            <w:tcW w:w="2628" w:type="dxa"/>
          </w:tcPr>
          <w:p w:rsidR="002D6346" w:rsidRPr="00B91144" w:rsidRDefault="00662B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62B89">
              <w:rPr>
                <w:rFonts w:cs="B Nazanin" w:hint="cs"/>
                <w:b/>
                <w:bCs/>
                <w:rtl/>
              </w:rPr>
              <w:t>فصول بر اساس طرح در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</w:p>
        </w:tc>
      </w:tr>
      <w:tr w:rsidR="00514641" w:rsidTr="00B91144">
        <w:tc>
          <w:tcPr>
            <w:tcW w:w="7668" w:type="dxa"/>
          </w:tcPr>
          <w:p w:rsidR="00514641" w:rsidRPr="00312841" w:rsidRDefault="00662B89" w:rsidP="002D6346">
            <w:pPr>
              <w:rPr>
                <w:rFonts w:cs="B Nazanin"/>
                <w:b/>
                <w:bCs/>
                <w:rtl/>
              </w:rPr>
            </w:pPr>
            <w:r w:rsidRPr="00312841">
              <w:rPr>
                <w:rFonts w:cs="B Nazanin" w:hint="cs"/>
                <w:b/>
                <w:bCs/>
                <w:rtl/>
              </w:rPr>
              <w:t>درسنامه پرستاری سلامت جامعه 1.2.3. تالیف دکتر ایلدرآبادی 1398</w:t>
            </w:r>
          </w:p>
        </w:tc>
        <w:tc>
          <w:tcPr>
            <w:tcW w:w="2628" w:type="dxa"/>
          </w:tcPr>
          <w:p w:rsidR="00514641" w:rsidRPr="00B91144" w:rsidRDefault="00662B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62B89">
              <w:rPr>
                <w:rFonts w:cs="B Nazanin" w:hint="cs"/>
                <w:b/>
                <w:bCs/>
                <w:rtl/>
              </w:rPr>
              <w:t>فصول بر اساس طرح در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</w:p>
        </w:tc>
      </w:tr>
      <w:tr w:rsidR="00312841" w:rsidTr="00B91144">
        <w:tc>
          <w:tcPr>
            <w:tcW w:w="7668" w:type="dxa"/>
          </w:tcPr>
          <w:p w:rsidR="00312841" w:rsidRPr="00312841" w:rsidRDefault="00F27EA9" w:rsidP="002D6346">
            <w:pPr>
              <w:rPr>
                <w:rFonts w:cs="B Nazani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دستورالعمل های وزارت بهداشت</w:t>
            </w:r>
          </w:p>
        </w:tc>
        <w:tc>
          <w:tcPr>
            <w:tcW w:w="2628" w:type="dxa"/>
          </w:tcPr>
          <w:p w:rsidR="00312841" w:rsidRPr="00662B89" w:rsidRDefault="00312841" w:rsidP="002D6346">
            <w:pPr>
              <w:rPr>
                <w:rFonts w:cs="B Nazanin"/>
                <w:b/>
                <w:bCs/>
                <w:rtl/>
              </w:rPr>
            </w:pPr>
            <w:r w:rsidRPr="00662B89">
              <w:rPr>
                <w:rFonts w:cs="B Nazanin" w:hint="cs"/>
                <w:b/>
                <w:bCs/>
                <w:rtl/>
              </w:rPr>
              <w:t>فصول بر اساس طرح در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</w:p>
        </w:tc>
      </w:tr>
    </w:tbl>
    <w:p w:rsidR="001A13DB" w:rsidRDefault="00CA1A0A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Tr="00B91144">
        <w:tc>
          <w:tcPr>
            <w:tcW w:w="7668" w:type="dxa"/>
          </w:tcPr>
          <w:p w:rsidR="00920066" w:rsidRPr="00B91144" w:rsidRDefault="00CA1A0A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CA1A0A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B91144">
        <w:tc>
          <w:tcPr>
            <w:tcW w:w="766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95FC4" w:rsidRDefault="00CA1A0A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Tr="00514641">
        <w:tc>
          <w:tcPr>
            <w:tcW w:w="1548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:rsidR="00E31021" w:rsidRDefault="00CA1A0A" w:rsidP="00E31021">
      <w:pPr>
        <w:ind w:left="720"/>
        <w:rPr>
          <w:rFonts w:cs="B Nazanin"/>
          <w:rtl/>
        </w:rPr>
      </w:pPr>
    </w:p>
    <w:p w:rsidR="00897B70" w:rsidRDefault="00897B70" w:rsidP="00E31021">
      <w:pPr>
        <w:ind w:left="720"/>
        <w:rPr>
          <w:rFonts w:cs="B Nazanin"/>
          <w:rtl/>
        </w:rPr>
      </w:pPr>
    </w:p>
    <w:p w:rsidR="000C244C" w:rsidRPr="008C5EEB" w:rsidRDefault="00CA1A0A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lang w:bidi="ar-SA"/>
        </w:rPr>
        <w:pict>
          <v:shape id="Text Box 12" o:spid="_x0000_s1031" type="#_x0000_t202" style="position:absolute;left:0;text-align:left;margin-left:8pt;margin-top:-.4pt;width:473.05pt;height: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7CF5" w:rsidRDefault="000C244C" w:rsidP="008C5EEB">
                  <w:pPr>
                    <w:ind w:left="360"/>
                    <w:rPr>
                      <w:rFonts w:cs="B Titr"/>
                      <w:sz w:val="36"/>
                      <w:szCs w:val="36"/>
                    </w:rPr>
                  </w:pPr>
                  <w:r w:rsidRPr="000C244C">
                    <w:rPr>
                      <w:rFonts w:cs="B Titr"/>
                      <w:sz w:val="36"/>
                      <w:szCs w:val="36"/>
                      <w:rtl/>
                    </w:rPr>
                    <w:t>خودآزمون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،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تكاليف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>،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پروژه‌هاي 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طول ترم و پایان ترم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دانشجويان</w:t>
                  </w:r>
                </w:p>
              </w:txbxContent>
            </v:textbox>
            <w10:wrap type="square"/>
          </v:shape>
        </w:pic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:rsidR="0036253D" w:rsidRDefault="00CA1A0A" w:rsidP="003A7130">
      <w:pPr>
        <w:ind w:left="720"/>
        <w:rPr>
          <w:rFonts w:cs="B Nazanin"/>
          <w:sz w:val="28"/>
          <w:szCs w:val="28"/>
          <w:rtl/>
        </w:rPr>
      </w:pPr>
    </w:p>
    <w:p w:rsidR="003A7130" w:rsidRDefault="00CA1A0A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w:pict>
          <v:shape id="Text Box 13" o:spid="_x0000_s1032" type="#_x0000_t202" style="position:absolute;left:0;text-align:left;margin-left:36pt;margin-top:-9pt;width:6in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3A7130" w:rsidRPr="00657CF5" w:rsidRDefault="00C36859" w:rsidP="003A7130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سایر فعالیت های یادگیری</w:t>
                  </w:r>
                </w:p>
              </w:txbxContent>
            </v:textbox>
            <w10:wrap type="square"/>
          </v:shape>
        </w:pict>
      </w:r>
    </w:p>
    <w:p w:rsidR="003A7130" w:rsidRDefault="00CA1A0A" w:rsidP="003A7130">
      <w:pPr>
        <w:rPr>
          <w:rFonts w:cs="B Nazanin"/>
          <w:sz w:val="28"/>
          <w:szCs w:val="28"/>
          <w:rtl/>
        </w:rPr>
      </w:pPr>
    </w:p>
    <w:p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65631A" w:rsidRDefault="00CA1A0A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w:pict>
          <v:shape id="Text Box 14" o:spid="_x0000_s1033" type="#_x0000_t202" style="position:absolute;left:0;text-align:left;margin-left:61.5pt;margin-top:11.25pt;width:6in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631A" w:rsidRDefault="00C36859" w:rsidP="0065631A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65631A"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  <w10:wrap type="square"/>
          </v:shape>
        </w:pict>
      </w:r>
    </w:p>
    <w:p w:rsidR="0065631A" w:rsidRDefault="00CA1A0A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65631A" w:rsidRDefault="00CA1A0A" w:rsidP="0065631A">
      <w:pPr>
        <w:ind w:left="900"/>
        <w:rPr>
          <w:sz w:val="28"/>
          <w:szCs w:val="28"/>
          <w:rtl/>
        </w:rPr>
      </w:pPr>
    </w:p>
    <w:p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:rsidR="001B6297" w:rsidRPr="001B6297" w:rsidRDefault="001B6297" w:rsidP="006A04D1">
      <w:pPr>
        <w:tabs>
          <w:tab w:val="right" w:leader="dot" w:pos="9938"/>
        </w:tabs>
        <w:ind w:left="283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</w:t>
      </w:r>
      <w:r w:rsidRPr="001B6297">
        <w:rPr>
          <w:rFonts w:cs="B Nazanin" w:hint="cs"/>
          <w:b/>
          <w:bCs/>
          <w:rtl/>
        </w:rPr>
        <w:t xml:space="preserve">بارم سوالات </w:t>
      </w:r>
      <w:r w:rsidR="006A04D1">
        <w:rPr>
          <w:rFonts w:cs="B Nazanin" w:hint="cs"/>
          <w:b/>
          <w:bCs/>
          <w:rtl/>
        </w:rPr>
        <w:t xml:space="preserve">20 نمره </w:t>
      </w:r>
      <w:r w:rsidRPr="001B6297">
        <w:rPr>
          <w:rFonts w:cs="B Nazanin" w:hint="cs"/>
          <w:b/>
          <w:bCs/>
          <w:rtl/>
        </w:rPr>
        <w:t>می باشد.</w:t>
      </w:r>
    </w:p>
    <w:p w:rsidR="001B6297" w:rsidRPr="001B6297" w:rsidRDefault="001B6297" w:rsidP="001B6297">
      <w:pPr>
        <w:pStyle w:val="ListParagraph"/>
        <w:tabs>
          <w:tab w:val="right" w:leader="dot" w:pos="9938"/>
        </w:tabs>
        <w:ind w:left="643"/>
        <w:rPr>
          <w:rFonts w:cs="B Nazanin"/>
          <w:b/>
          <w:bCs/>
          <w:sz w:val="28"/>
          <w:szCs w:val="28"/>
          <w:rtl/>
        </w:rPr>
      </w:pPr>
      <w:bookmarkStart w:id="3" w:name="_GoBack"/>
      <w:bookmarkEnd w:id="3"/>
    </w:p>
    <w:p w:rsidR="00A24B4F" w:rsidRDefault="00CA1A0A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:rsidR="00F33A36" w:rsidRPr="0043497D" w:rsidRDefault="00F33A36" w:rsidP="006A04D1">
      <w:pPr>
        <w:pStyle w:val="ListParagrap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آزمون پایان ترم بصورت </w:t>
      </w:r>
      <w:r w:rsidRPr="0043497D">
        <w:rPr>
          <w:rFonts w:cs="B Nazanin" w:hint="cs"/>
          <w:b/>
          <w:bCs/>
          <w:rtl/>
        </w:rPr>
        <w:t xml:space="preserve"> چند گزینه ای</w:t>
      </w:r>
      <w:r w:rsidR="006A04D1">
        <w:rPr>
          <w:rFonts w:cs="B Nazanin" w:hint="cs"/>
          <w:b/>
          <w:bCs/>
          <w:rtl/>
        </w:rPr>
        <w:t xml:space="preserve"> و تشریحی</w:t>
      </w:r>
      <w:r w:rsidRPr="0043497D">
        <w:rPr>
          <w:rFonts w:cs="B Nazanin" w:hint="cs"/>
          <w:b/>
          <w:bCs/>
          <w:rtl/>
        </w:rPr>
        <w:t xml:space="preserve"> برگزار می گردد.بارم سوالات </w:t>
      </w:r>
      <w:r>
        <w:rPr>
          <w:rFonts w:cs="B Nazanin" w:hint="cs"/>
          <w:b/>
          <w:bCs/>
          <w:rtl/>
        </w:rPr>
        <w:t>20</w:t>
      </w:r>
      <w:r w:rsidRPr="0043497D">
        <w:rPr>
          <w:rFonts w:cs="B Nazanin" w:hint="cs"/>
          <w:b/>
          <w:bCs/>
          <w:rtl/>
        </w:rPr>
        <w:t xml:space="preserve"> نمره </w:t>
      </w:r>
      <w:r>
        <w:rPr>
          <w:rFonts w:cs="B Nazanin" w:hint="cs"/>
          <w:b/>
          <w:bCs/>
          <w:rtl/>
        </w:rPr>
        <w:t>می باشد.</w:t>
      </w:r>
    </w:p>
    <w:p w:rsidR="004445D1" w:rsidRDefault="004445D1" w:rsidP="007E27D6">
      <w:pPr>
        <w:rPr>
          <w:rFonts w:cs="B Nazanin"/>
          <w:b/>
          <w:bCs/>
          <w:sz w:val="28"/>
          <w:szCs w:val="28"/>
          <w:rtl/>
        </w:rPr>
      </w:pPr>
    </w:p>
    <w:p w:rsidR="00F33A36" w:rsidRDefault="00C36859" w:rsidP="00F33A3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:rsidR="00F33A36" w:rsidRDefault="007E27D6" w:rsidP="007E27D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</w:t>
      </w:r>
      <w:r w:rsidRPr="00946860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327EB5D7" wp14:editId="4212C396">
            <wp:extent cx="848069" cy="809625"/>
            <wp:effectExtent l="0" t="0" r="0" b="0"/>
            <wp:docPr id="1" name="Picture 1" descr="F:\امضای آقای ذهن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امضای آقای ذهن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06" cy="81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Pr="00902449">
        <w:rPr>
          <w:noProof/>
          <w:rtl/>
          <w:lang w:bidi="ar-SA"/>
        </w:rPr>
        <w:drawing>
          <wp:inline distT="0" distB="0" distL="0" distR="0" wp14:anchorId="6EBBE540" wp14:editId="3956B379">
            <wp:extent cx="962025" cy="1152525"/>
            <wp:effectExtent l="0" t="0" r="0" b="0"/>
            <wp:docPr id="2" name="Picture 2" descr="H:\امضای خانم علیای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امضای خانم علیایی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A36" w:rsidRPr="007D5CC9" w:rsidRDefault="00F33A36" w:rsidP="007E27D6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کامبیز ذهنی                                                                                      </w:t>
      </w:r>
      <w:r w:rsidR="004D2D63">
        <w:rPr>
          <w:rFonts w:cs="B Nazanin" w:hint="cs"/>
          <w:b/>
          <w:bCs/>
          <w:sz w:val="28"/>
          <w:szCs w:val="28"/>
          <w:rtl/>
        </w:rPr>
        <w:t>نازیلا علیایی</w:t>
      </w:r>
    </w:p>
    <w:sectPr w:rsidR="00F33A36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A0A" w:rsidRDefault="00CA1A0A">
      <w:r>
        <w:separator/>
      </w:r>
    </w:p>
  </w:endnote>
  <w:endnote w:type="continuationSeparator" w:id="0">
    <w:p w:rsidR="00CA1A0A" w:rsidRDefault="00CA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9702CE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CA1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9702CE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57D">
      <w:rPr>
        <w:rStyle w:val="PageNumber"/>
        <w:noProof/>
        <w:rtl/>
      </w:rPr>
      <w:t>7</w:t>
    </w:r>
    <w:r>
      <w:rPr>
        <w:rStyle w:val="PageNumber"/>
      </w:rPr>
      <w:fldChar w:fldCharType="end"/>
    </w:r>
  </w:p>
  <w:p w:rsidR="002B134B" w:rsidRDefault="00CA1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A0A" w:rsidRDefault="00CA1A0A">
      <w:r>
        <w:separator/>
      </w:r>
    </w:p>
  </w:footnote>
  <w:footnote w:type="continuationSeparator" w:id="0">
    <w:p w:rsidR="00CA1A0A" w:rsidRDefault="00CA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F4A074E"/>
    <w:multiLevelType w:val="hybridMultilevel"/>
    <w:tmpl w:val="ECB43F42"/>
    <w:lvl w:ilvl="0" w:tplc="0C207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52E57"/>
    <w:multiLevelType w:val="hybridMultilevel"/>
    <w:tmpl w:val="98E4FBD6"/>
    <w:lvl w:ilvl="0" w:tplc="9A4006FE">
      <w:numFmt w:val="bullet"/>
      <w:lvlText w:val="-"/>
      <w:lvlJc w:val="left"/>
      <w:pPr>
        <w:ind w:left="90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8637E8"/>
    <w:multiLevelType w:val="hybridMultilevel"/>
    <w:tmpl w:val="3C7E1544"/>
    <w:lvl w:ilvl="0" w:tplc="E73CA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4"/>
  </w:num>
  <w:num w:numId="4">
    <w:abstractNumId w:val="0"/>
  </w:num>
  <w:num w:numId="5">
    <w:abstractNumId w:val="5"/>
  </w:num>
  <w:num w:numId="6">
    <w:abstractNumId w:val="29"/>
  </w:num>
  <w:num w:numId="7">
    <w:abstractNumId w:val="20"/>
  </w:num>
  <w:num w:numId="8">
    <w:abstractNumId w:val="22"/>
  </w:num>
  <w:num w:numId="9">
    <w:abstractNumId w:val="15"/>
  </w:num>
  <w:num w:numId="10">
    <w:abstractNumId w:val="8"/>
  </w:num>
  <w:num w:numId="11">
    <w:abstractNumId w:val="36"/>
  </w:num>
  <w:num w:numId="12">
    <w:abstractNumId w:val="33"/>
  </w:num>
  <w:num w:numId="13">
    <w:abstractNumId w:val="27"/>
  </w:num>
  <w:num w:numId="14">
    <w:abstractNumId w:val="31"/>
  </w:num>
  <w:num w:numId="15">
    <w:abstractNumId w:val="32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3"/>
  </w:num>
  <w:num w:numId="21">
    <w:abstractNumId w:val="12"/>
  </w:num>
  <w:num w:numId="22">
    <w:abstractNumId w:val="1"/>
  </w:num>
  <w:num w:numId="23">
    <w:abstractNumId w:val="16"/>
  </w:num>
  <w:num w:numId="24">
    <w:abstractNumId w:val="24"/>
  </w:num>
  <w:num w:numId="25">
    <w:abstractNumId w:val="2"/>
  </w:num>
  <w:num w:numId="26">
    <w:abstractNumId w:val="25"/>
  </w:num>
  <w:num w:numId="27">
    <w:abstractNumId w:val="37"/>
  </w:num>
  <w:num w:numId="28">
    <w:abstractNumId w:val="7"/>
  </w:num>
  <w:num w:numId="29">
    <w:abstractNumId w:val="19"/>
  </w:num>
  <w:num w:numId="30">
    <w:abstractNumId w:val="26"/>
  </w:num>
  <w:num w:numId="31">
    <w:abstractNumId w:val="35"/>
  </w:num>
  <w:num w:numId="32">
    <w:abstractNumId w:val="18"/>
  </w:num>
  <w:num w:numId="33">
    <w:abstractNumId w:val="4"/>
  </w:num>
  <w:num w:numId="34">
    <w:abstractNumId w:val="11"/>
  </w:num>
  <w:num w:numId="35">
    <w:abstractNumId w:val="14"/>
  </w:num>
  <w:num w:numId="36">
    <w:abstractNumId w:val="10"/>
  </w:num>
  <w:num w:numId="37">
    <w:abstractNumId w:val="3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944"/>
    <w:rsid w:val="000C244C"/>
    <w:rsid w:val="000C7B3B"/>
    <w:rsid w:val="00153082"/>
    <w:rsid w:val="001A39F3"/>
    <w:rsid w:val="001B6297"/>
    <w:rsid w:val="001C6ECC"/>
    <w:rsid w:val="001F2DA7"/>
    <w:rsid w:val="002174EF"/>
    <w:rsid w:val="00222E58"/>
    <w:rsid w:val="00224477"/>
    <w:rsid w:val="00251219"/>
    <w:rsid w:val="00263242"/>
    <w:rsid w:val="0026390A"/>
    <w:rsid w:val="00312841"/>
    <w:rsid w:val="00312FF1"/>
    <w:rsid w:val="003137DA"/>
    <w:rsid w:val="003A64E5"/>
    <w:rsid w:val="003B6F51"/>
    <w:rsid w:val="004254C8"/>
    <w:rsid w:val="00425E54"/>
    <w:rsid w:val="004335AC"/>
    <w:rsid w:val="004445D1"/>
    <w:rsid w:val="004572B2"/>
    <w:rsid w:val="00470459"/>
    <w:rsid w:val="00482479"/>
    <w:rsid w:val="004C5027"/>
    <w:rsid w:val="004D2D63"/>
    <w:rsid w:val="00514641"/>
    <w:rsid w:val="00525577"/>
    <w:rsid w:val="005700A9"/>
    <w:rsid w:val="005730B9"/>
    <w:rsid w:val="0059101B"/>
    <w:rsid w:val="005931AB"/>
    <w:rsid w:val="00597EFE"/>
    <w:rsid w:val="005F6ECB"/>
    <w:rsid w:val="00612A20"/>
    <w:rsid w:val="00612DCE"/>
    <w:rsid w:val="006475E2"/>
    <w:rsid w:val="00655D9C"/>
    <w:rsid w:val="00662B89"/>
    <w:rsid w:val="00664D8E"/>
    <w:rsid w:val="0067134E"/>
    <w:rsid w:val="006A04D1"/>
    <w:rsid w:val="006C2F60"/>
    <w:rsid w:val="006E3C66"/>
    <w:rsid w:val="006F5261"/>
    <w:rsid w:val="0070025E"/>
    <w:rsid w:val="00732E9B"/>
    <w:rsid w:val="007E27D6"/>
    <w:rsid w:val="008108DB"/>
    <w:rsid w:val="00816B32"/>
    <w:rsid w:val="00817B9F"/>
    <w:rsid w:val="0085457D"/>
    <w:rsid w:val="008551C0"/>
    <w:rsid w:val="00877916"/>
    <w:rsid w:val="00882944"/>
    <w:rsid w:val="00897B70"/>
    <w:rsid w:val="008C1E78"/>
    <w:rsid w:val="008C2475"/>
    <w:rsid w:val="008C2DD5"/>
    <w:rsid w:val="008C5EEB"/>
    <w:rsid w:val="008E1E44"/>
    <w:rsid w:val="008F054A"/>
    <w:rsid w:val="0094372E"/>
    <w:rsid w:val="00946860"/>
    <w:rsid w:val="009702CE"/>
    <w:rsid w:val="009D4FC7"/>
    <w:rsid w:val="009E7364"/>
    <w:rsid w:val="009F059C"/>
    <w:rsid w:val="009F2553"/>
    <w:rsid w:val="00A42C22"/>
    <w:rsid w:val="00AC337A"/>
    <w:rsid w:val="00AE6120"/>
    <w:rsid w:val="00B1133B"/>
    <w:rsid w:val="00B27224"/>
    <w:rsid w:val="00B94B29"/>
    <w:rsid w:val="00C36859"/>
    <w:rsid w:val="00C90532"/>
    <w:rsid w:val="00C97F3D"/>
    <w:rsid w:val="00CA1A0A"/>
    <w:rsid w:val="00CA25FF"/>
    <w:rsid w:val="00CB47AB"/>
    <w:rsid w:val="00CB63A2"/>
    <w:rsid w:val="00CE56C4"/>
    <w:rsid w:val="00CE5D63"/>
    <w:rsid w:val="00D358F0"/>
    <w:rsid w:val="00DD506B"/>
    <w:rsid w:val="00E013C2"/>
    <w:rsid w:val="00E243DF"/>
    <w:rsid w:val="00EA7CD8"/>
    <w:rsid w:val="00EB5A8A"/>
    <w:rsid w:val="00F021E5"/>
    <w:rsid w:val="00F27EA9"/>
    <w:rsid w:val="00F334EB"/>
    <w:rsid w:val="00F33A36"/>
    <w:rsid w:val="00F352E1"/>
    <w:rsid w:val="00F651A5"/>
    <w:rsid w:val="00F6696E"/>
    <w:rsid w:val="00FB3C78"/>
    <w:rsid w:val="00F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749A4013"/>
  <w15:docId w15:val="{459CB2B9-266D-42BA-8034-55097B94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6EF6-E53D-4636-8E57-9E762782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7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47</cp:revision>
  <cp:lastPrinted>2011-09-18T09:25:00Z</cp:lastPrinted>
  <dcterms:created xsi:type="dcterms:W3CDTF">2022-07-27T06:18:00Z</dcterms:created>
  <dcterms:modified xsi:type="dcterms:W3CDTF">2026-04-19T07:25:00Z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